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/>
        <w:jc w:val="center"/>
      </w:pPr>
      <w:r>
        <w:rPr>
          <w:rFonts w:ascii="Times New Roman" w:hAnsi="Times New Roman"/>
          <w:b w:val="1"/>
          <w:sz w:val="36"/>
        </w:rPr>
        <w:t xml:space="preserve"> </w:t>
      </w:r>
      <w:bookmarkStart w:id="1" w:name="_GoBack"/>
      <w:bookmarkEnd w:id="1"/>
      <w:r>
        <w:rPr>
          <w:rFonts w:ascii="Times New Roman" w:hAnsi="Times New Roman"/>
          <w:b w:val="1"/>
          <w:sz w:val="36"/>
        </w:rPr>
        <w:t>Номера телефонов:</w:t>
      </w:r>
    </w:p>
    <w:p w14:paraId="02000000">
      <w:pPr>
        <w:pStyle w:val="Style_1"/>
      </w:pPr>
      <w:r>
        <w:rPr>
          <w:rFonts w:ascii="Times New Roman" w:hAnsi="Times New Roman"/>
          <w:b w:val="1"/>
          <w:sz w:val="36"/>
        </w:rPr>
        <w:t>МБДОУ «Д/с № 8 «Солнышко</w:t>
      </w:r>
      <w:r>
        <w:rPr>
          <w:rFonts w:ascii="Times New Roman" w:hAnsi="Times New Roman"/>
          <w:b w:val="1"/>
          <w:sz w:val="36"/>
        </w:rPr>
        <w:t>»:</w:t>
      </w:r>
    </w:p>
    <w:p w14:paraId="03000000">
      <w:pPr>
        <w:pStyle w:val="Style_2"/>
        <w:ind/>
        <w:jc w:val="both"/>
        <w:rPr>
          <w:rFonts w:ascii="XO Thames" w:hAnsi="XO Thames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Телефон рабочий:</w:t>
      </w:r>
      <w:r>
        <w:rPr>
          <w:rFonts w:ascii="XO Thames" w:hAnsi="XO Thames"/>
          <w:b w:val="1"/>
          <w:sz w:val="32"/>
        </w:rPr>
        <w:t xml:space="preserve"> 8861586</w:t>
      </w:r>
      <w:r>
        <w:rPr>
          <w:rFonts w:ascii="XO Thames" w:hAnsi="XO Thames"/>
          <w:b w:val="1"/>
          <w:sz w:val="32"/>
        </w:rPr>
        <w:t>8698</w:t>
      </w:r>
    </w:p>
    <w:p w14:paraId="04000000">
      <w:pPr>
        <w:pStyle w:val="Style_2"/>
        <w:ind/>
        <w:jc w:val="both"/>
        <w:rPr>
          <w:rFonts w:ascii="XO Thames" w:hAnsi="XO Thames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Телефон заведующего: С.А. Саурина</w:t>
      </w:r>
      <w:r>
        <w:rPr>
          <w:rFonts w:ascii="Times New Roman" w:hAnsi="Times New Roman"/>
          <w:b w:val="1"/>
          <w:sz w:val="32"/>
        </w:rPr>
        <w:t>:</w:t>
      </w:r>
      <w:r>
        <w:rPr>
          <w:rFonts w:ascii="XO Thames" w:hAnsi="XO Thames"/>
          <w:b w:val="1"/>
          <w:sz w:val="32"/>
        </w:rPr>
        <w:t xml:space="preserve"> </w:t>
      </w:r>
      <w:r>
        <w:rPr>
          <w:rFonts w:ascii="XO Thames" w:hAnsi="XO Thames"/>
          <w:b w:val="1"/>
          <w:sz w:val="32"/>
        </w:rPr>
        <w:t>8-9</w:t>
      </w:r>
      <w:r>
        <w:rPr>
          <w:rFonts w:ascii="XO Thames" w:hAnsi="XO Thames"/>
          <w:b w:val="1"/>
          <w:sz w:val="32"/>
        </w:rPr>
        <w:t>18 934-76-45</w:t>
      </w:r>
    </w:p>
    <w:p w14:paraId="05000000">
      <w:pPr>
        <w:pStyle w:val="Style_2"/>
        <w:ind/>
        <w:jc w:val="both"/>
        <w:rPr>
          <w:rFonts w:ascii="XO Thames" w:hAnsi="XO Thames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Телефон зав. хозяйством:Ю.В. Строчкова</w:t>
      </w:r>
      <w:r>
        <w:rPr>
          <w:rFonts w:ascii="Times New Roman" w:hAnsi="Times New Roman"/>
          <w:b w:val="1"/>
          <w:sz w:val="32"/>
        </w:rPr>
        <w:t>:</w:t>
      </w:r>
      <w:r>
        <w:rPr>
          <w:rFonts w:ascii="XO Thames" w:hAnsi="XO Thames"/>
          <w:b w:val="1"/>
          <w:sz w:val="32"/>
        </w:rPr>
        <w:t>89</w:t>
      </w:r>
      <w:r>
        <w:rPr>
          <w:rFonts w:ascii="XO Thames" w:hAnsi="XO Thames"/>
          <w:b w:val="1"/>
          <w:sz w:val="32"/>
        </w:rPr>
        <w:t>18 258-82-64</w:t>
      </w:r>
    </w:p>
    <w:p w14:paraId="06000000">
      <w:pPr>
        <w:pStyle w:val="Style_2"/>
        <w:ind/>
        <w:jc w:val="center"/>
        <w:rPr>
          <w:rFonts w:ascii="Times New Roman" w:hAnsi="Times New Roman"/>
          <w:b w:val="1"/>
          <w:sz w:val="32"/>
        </w:rPr>
      </w:pPr>
    </w:p>
    <w:p w14:paraId="07000000">
      <w:pPr>
        <w:pStyle w:val="Style_2"/>
        <w:ind/>
        <w:jc w:val="center"/>
      </w:pPr>
      <w:r>
        <w:rPr>
          <w:rFonts w:ascii="Times New Roman" w:hAnsi="Times New Roman"/>
          <w:b w:val="1"/>
          <w:sz w:val="36"/>
        </w:rPr>
        <w:t>Начальник  управления</w:t>
      </w:r>
      <w:r>
        <w:rPr>
          <w:rFonts w:ascii="Times New Roman" w:hAnsi="Times New Roman"/>
          <w:b w:val="1"/>
          <w:sz w:val="36"/>
        </w:rPr>
        <w:t xml:space="preserve"> образованием:</w:t>
      </w:r>
    </w:p>
    <w:p w14:paraId="08000000">
      <w:pPr>
        <w:pStyle w:val="Style_2"/>
        <w:ind/>
        <w:jc w:val="center"/>
        <w:rPr>
          <w:rFonts w:ascii="Times New Roman" w:hAnsi="Times New Roman"/>
          <w:b w:val="1"/>
          <w:sz w:val="32"/>
        </w:rPr>
      </w:pPr>
    </w:p>
    <w:p w14:paraId="09000000">
      <w:pPr>
        <w:pStyle w:val="Style_2"/>
        <w:ind/>
        <w:jc w:val="both"/>
      </w:pPr>
      <w:r>
        <w:rPr>
          <w:rFonts w:ascii="Times New Roman" w:hAnsi="Times New Roman"/>
          <w:b w:val="1"/>
          <w:sz w:val="32"/>
        </w:rPr>
        <w:t>Плавко Наталья Евгеньевна                               3-21-95</w:t>
      </w:r>
    </w:p>
    <w:p w14:paraId="0A000000">
      <w:pPr>
        <w:pStyle w:val="Style_2"/>
        <w:ind/>
        <w:jc w:val="center"/>
        <w:rPr>
          <w:rFonts w:ascii="Times New Roman" w:hAnsi="Times New Roman"/>
          <w:b w:val="1"/>
          <w:sz w:val="32"/>
        </w:rPr>
      </w:pPr>
    </w:p>
    <w:p w14:paraId="0B000000">
      <w:pPr>
        <w:pStyle w:val="Style_2"/>
        <w:ind/>
        <w:jc w:val="center"/>
      </w:pPr>
      <w:r>
        <w:rPr>
          <w:rFonts w:ascii="Times New Roman" w:hAnsi="Times New Roman"/>
          <w:b w:val="1"/>
          <w:sz w:val="36"/>
        </w:rPr>
        <w:t>Номера телефонов дежурных служб:</w:t>
      </w:r>
    </w:p>
    <w:p w14:paraId="0C000000">
      <w:pPr>
        <w:pStyle w:val="Style_2"/>
        <w:ind/>
        <w:jc w:val="center"/>
        <w:rPr>
          <w:rFonts w:ascii="Times New Roman" w:hAnsi="Times New Roman"/>
          <w:b w:val="1"/>
          <w:sz w:val="36"/>
        </w:rPr>
      </w:pPr>
    </w:p>
    <w:p w14:paraId="0D000000">
      <w:pPr>
        <w:pStyle w:val="Style_2"/>
        <w:ind/>
        <w:jc w:val="both"/>
      </w:pPr>
      <w:r>
        <w:rPr>
          <w:rFonts w:ascii="Times New Roman" w:hAnsi="Times New Roman"/>
          <w:b w:val="1"/>
          <w:sz w:val="32"/>
        </w:rPr>
        <w:t>ЕДДС (тревожная кнопка) -88615832202, 32210 (круглосуточно);</w:t>
      </w:r>
    </w:p>
    <w:p w14:paraId="0E000000">
      <w:pPr>
        <w:pStyle w:val="Style_2"/>
        <w:ind/>
        <w:jc w:val="both"/>
      </w:pPr>
      <w:r>
        <w:rPr>
          <w:rFonts w:ascii="Times New Roman" w:hAnsi="Times New Roman"/>
          <w:b w:val="1"/>
          <w:sz w:val="32"/>
        </w:rPr>
        <w:t>Отдел МВД России по Тбилисскому району – 02, 88615832688, 23312;</w:t>
      </w:r>
    </w:p>
    <w:p w14:paraId="0F000000">
      <w:pPr>
        <w:pStyle w:val="Style_2"/>
        <w:ind/>
        <w:jc w:val="both"/>
      </w:pPr>
      <w:r>
        <w:rPr>
          <w:rFonts w:ascii="Times New Roman" w:hAnsi="Times New Roman"/>
          <w:b w:val="1"/>
          <w:sz w:val="32"/>
        </w:rPr>
        <w:t>УФСБ г. Кропоткин – 88615866221;</w:t>
      </w:r>
    </w:p>
    <w:p w14:paraId="10000000">
      <w:pPr>
        <w:pStyle w:val="Style_2"/>
        <w:ind/>
        <w:jc w:val="both"/>
      </w:pPr>
      <w:r>
        <w:rPr>
          <w:rFonts w:ascii="Times New Roman" w:hAnsi="Times New Roman"/>
          <w:b w:val="1"/>
          <w:sz w:val="32"/>
        </w:rPr>
        <w:t>ГО и ЧС – 88615832744;</w:t>
      </w:r>
    </w:p>
    <w:p w14:paraId="11000000">
      <w:pPr>
        <w:pStyle w:val="Style_2"/>
        <w:ind/>
        <w:jc w:val="both"/>
        <w:rPr>
          <w:rFonts w:ascii="XO Thames" w:hAnsi="XO Thames"/>
          <w:b w:val="1"/>
          <w:sz w:val="32"/>
        </w:rPr>
      </w:pPr>
      <w:r>
        <w:rPr>
          <w:rFonts w:ascii="Times New Roman" w:hAnsi="Times New Roman"/>
          <w:b w:val="1"/>
          <w:sz w:val="32"/>
        </w:rPr>
        <w:t xml:space="preserve">Служба </w:t>
      </w:r>
      <w:r>
        <w:rPr>
          <w:rFonts w:ascii="Times New Roman" w:hAnsi="Times New Roman"/>
          <w:b w:val="1"/>
          <w:sz w:val="32"/>
        </w:rPr>
        <w:t>водообеспечения</w:t>
      </w:r>
      <w:r>
        <w:rPr>
          <w:rFonts w:ascii="Times New Roman" w:hAnsi="Times New Roman"/>
          <w:b w:val="1"/>
          <w:sz w:val="32"/>
        </w:rPr>
        <w:t xml:space="preserve"> – 051, 88615831439</w:t>
      </w:r>
      <w:r>
        <w:rPr>
          <w:rFonts w:ascii="XO Thames" w:hAnsi="XO Thames"/>
          <w:b w:val="1"/>
          <w:sz w:val="32"/>
        </w:rPr>
        <w:t>;</w:t>
      </w:r>
    </w:p>
    <w:p w14:paraId="12000000">
      <w:pPr>
        <w:pStyle w:val="Style_2"/>
        <w:ind/>
        <w:jc w:val="both"/>
      </w:pPr>
      <w:r>
        <w:rPr>
          <w:rFonts w:ascii="Times New Roman" w:hAnsi="Times New Roman"/>
          <w:b w:val="1"/>
          <w:sz w:val="32"/>
        </w:rPr>
        <w:t>Служба энергообеспечения – 88615823338;</w:t>
      </w:r>
    </w:p>
    <w:p w14:paraId="13000000">
      <w:pPr>
        <w:pStyle w:val="Style_2"/>
        <w:ind/>
        <w:jc w:val="both"/>
        <w:rPr>
          <w:rFonts w:ascii="XO Thames" w:hAnsi="XO Thames"/>
          <w:b w:val="1"/>
          <w:sz w:val="32"/>
        </w:rPr>
      </w:pPr>
      <w:r>
        <w:rPr>
          <w:rFonts w:ascii="Times New Roman" w:hAnsi="Times New Roman"/>
          <w:b w:val="1"/>
          <w:sz w:val="32"/>
        </w:rPr>
        <w:t xml:space="preserve">Пожарная часть                               </w:t>
      </w:r>
      <w:r>
        <w:rPr>
          <w:rFonts w:ascii="Times New Roman" w:hAnsi="Times New Roman"/>
          <w:b w:val="1"/>
          <w:sz w:val="32"/>
        </w:rPr>
        <w:t xml:space="preserve">01, </w:t>
      </w:r>
      <w:r>
        <w:rPr>
          <w:rFonts w:ascii="XO Thames" w:hAnsi="XO Thames"/>
          <w:b w:val="1"/>
          <w:sz w:val="32"/>
        </w:rPr>
        <w:t xml:space="preserve"> </w:t>
      </w:r>
      <w:r>
        <w:rPr>
          <w:rFonts w:ascii="XO Thames" w:hAnsi="XO Thames"/>
          <w:b w:val="1"/>
          <w:sz w:val="32"/>
        </w:rPr>
        <w:t>6-12-21</w:t>
      </w:r>
    </w:p>
    <w:p w14:paraId="14000000">
      <w:pPr>
        <w:pStyle w:val="Style_2"/>
        <w:ind/>
        <w:jc w:val="both"/>
      </w:pPr>
      <w:r>
        <w:rPr>
          <w:rFonts w:ascii="Times New Roman" w:hAnsi="Times New Roman"/>
          <w:b w:val="1"/>
          <w:sz w:val="32"/>
        </w:rPr>
        <w:t xml:space="preserve">Сот/ </w:t>
      </w:r>
      <w:r>
        <w:rPr>
          <w:rFonts w:ascii="Times New Roman" w:hAnsi="Times New Roman"/>
          <w:b w:val="1"/>
          <w:sz w:val="32"/>
        </w:rPr>
        <w:t>звонок  бесплатный</w:t>
      </w:r>
      <w:r>
        <w:rPr>
          <w:rFonts w:ascii="Times New Roman" w:hAnsi="Times New Roman"/>
          <w:b w:val="1"/>
          <w:sz w:val="32"/>
        </w:rPr>
        <w:t xml:space="preserve">               101,  112</w:t>
      </w:r>
    </w:p>
    <w:p w14:paraId="15000000">
      <w:pPr>
        <w:pStyle w:val="Style_2"/>
        <w:ind/>
        <w:jc w:val="both"/>
      </w:pPr>
      <w:r>
        <w:rPr>
          <w:rFonts w:ascii="Times New Roman" w:hAnsi="Times New Roman"/>
          <w:b w:val="1"/>
          <w:sz w:val="32"/>
        </w:rPr>
        <w:t>Полиция                                              02</w:t>
      </w:r>
    </w:p>
    <w:p w14:paraId="16000000">
      <w:pPr>
        <w:pStyle w:val="Style_2"/>
        <w:ind/>
        <w:jc w:val="both"/>
      </w:pPr>
      <w:r>
        <w:rPr>
          <w:rFonts w:ascii="Times New Roman" w:hAnsi="Times New Roman"/>
          <w:b w:val="1"/>
          <w:sz w:val="32"/>
        </w:rPr>
        <w:t>Скорая помощь                                 03</w:t>
      </w:r>
    </w:p>
    <w:p w14:paraId="17000000">
      <w:pPr>
        <w:pStyle w:val="Style_2"/>
        <w:ind/>
        <w:jc w:val="both"/>
      </w:pPr>
      <w:r>
        <w:rPr>
          <w:rFonts w:ascii="Times New Roman" w:hAnsi="Times New Roman"/>
          <w:b w:val="1"/>
          <w:sz w:val="32"/>
        </w:rPr>
        <w:t>Сот/звонок бесплатный                 103</w:t>
      </w:r>
    </w:p>
    <w:p w14:paraId="18000000">
      <w:pPr>
        <w:pStyle w:val="Style_2"/>
        <w:ind/>
        <w:jc w:val="both"/>
        <w:rPr>
          <w:rFonts w:ascii="XO Thames" w:hAnsi="XO Thames"/>
          <w:b w:val="1"/>
          <w:sz w:val="32"/>
        </w:rPr>
      </w:pPr>
      <w:r>
        <w:rPr>
          <w:rFonts w:ascii="Times New Roman" w:hAnsi="Times New Roman"/>
          <w:b w:val="1"/>
          <w:sz w:val="32"/>
        </w:rPr>
        <w:t xml:space="preserve">Амбулатория                                    </w:t>
      </w:r>
      <w:r>
        <w:rPr>
          <w:rFonts w:ascii="XO Thames" w:hAnsi="XO Thames"/>
          <w:b w:val="1"/>
          <w:sz w:val="32"/>
        </w:rPr>
        <w:t>6-</w:t>
      </w:r>
      <w:r>
        <w:rPr>
          <w:rFonts w:ascii="XO Thames" w:hAnsi="XO Thames"/>
          <w:b w:val="1"/>
          <w:sz w:val="32"/>
        </w:rPr>
        <w:t>86-23</w:t>
      </w:r>
    </w:p>
    <w:p w14:paraId="19000000">
      <w:pPr>
        <w:pStyle w:val="Style_2"/>
        <w:ind/>
        <w:jc w:val="both"/>
      </w:pPr>
      <w:r>
        <w:rPr>
          <w:rFonts w:ascii="Times New Roman" w:hAnsi="Times New Roman"/>
          <w:b w:val="1"/>
          <w:sz w:val="32"/>
        </w:rPr>
        <w:t>Газовая служба                                  04</w:t>
      </w:r>
    </w:p>
    <w:p w14:paraId="1A000000">
      <w:pPr>
        <w:pStyle w:val="Style_2"/>
        <w:ind/>
        <w:jc w:val="both"/>
      </w:pPr>
      <w:r>
        <w:rPr>
          <w:rFonts w:ascii="Times New Roman" w:hAnsi="Times New Roman"/>
          <w:b w:val="1"/>
          <w:sz w:val="32"/>
        </w:rPr>
        <w:t>Сот/звонок бесплатный                  104</w:t>
      </w:r>
    </w:p>
    <w:p w14:paraId="1B000000">
      <w:pPr>
        <w:pStyle w:val="Style_2"/>
        <w:ind/>
        <w:jc w:val="both"/>
      </w:pPr>
      <w:r>
        <w:rPr>
          <w:rFonts w:ascii="Times New Roman" w:hAnsi="Times New Roman"/>
          <w:b w:val="1"/>
          <w:sz w:val="32"/>
        </w:rPr>
        <w:t>Телефон  доверия</w:t>
      </w:r>
      <w:r>
        <w:rPr>
          <w:rFonts w:ascii="Times New Roman" w:hAnsi="Times New Roman"/>
          <w:b w:val="1"/>
          <w:sz w:val="32"/>
        </w:rPr>
        <w:t xml:space="preserve">                             2-43-74</w:t>
      </w:r>
    </w:p>
    <w:p w14:paraId="1C000000">
      <w:pPr>
        <w:pStyle w:val="Style_2"/>
        <w:ind/>
        <w:jc w:val="both"/>
      </w:pPr>
      <w:r>
        <w:rPr>
          <w:rFonts w:ascii="Times New Roman" w:hAnsi="Times New Roman"/>
          <w:b w:val="1"/>
          <w:sz w:val="32"/>
        </w:rPr>
        <w:t>Единая служба спасения                112</w:t>
      </w:r>
    </w:p>
    <w:p w14:paraId="1D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toc 3"/>
    <w:next w:val="Style_3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3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3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Balloon Text"/>
    <w:basedOn w:val="Style_3"/>
    <w:link w:val="Style_14_ch"/>
    <w:pPr>
      <w:spacing w:after="0" w:line="240" w:lineRule="auto"/>
      <w:ind/>
    </w:pPr>
    <w:rPr>
      <w:rFonts w:ascii="Segoe UI" w:hAnsi="Segoe UI"/>
      <w:sz w:val="18"/>
    </w:rPr>
  </w:style>
  <w:style w:styleId="Style_14_ch" w:type="character">
    <w:name w:val="Balloon Text"/>
    <w:basedOn w:val="Style_3_ch"/>
    <w:link w:val="Style_14"/>
    <w:rPr>
      <w:rFonts w:ascii="Segoe UI" w:hAnsi="Segoe UI"/>
      <w:sz w:val="18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3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" w:type="paragraph">
    <w:name w:val="Standard"/>
    <w:link w:val="Style_1_ch"/>
    <w:pPr>
      <w:spacing w:after="200" w:line="276" w:lineRule="auto"/>
      <w:ind/>
    </w:pPr>
    <w:rPr>
      <w:rFonts w:ascii="Calibri" w:hAnsi="Calibri"/>
    </w:rPr>
  </w:style>
  <w:style w:styleId="Style_1_ch" w:type="character">
    <w:name w:val="Standard"/>
    <w:link w:val="Style_1"/>
    <w:rPr>
      <w:rFonts w:ascii="Calibri" w:hAnsi="Calibri"/>
    </w:rPr>
  </w:style>
  <w:style w:styleId="Style_2" w:type="paragraph">
    <w:name w:val="No Spacing"/>
    <w:link w:val="Style_2_ch"/>
    <w:pPr>
      <w:spacing w:after="0" w:line="240" w:lineRule="auto"/>
      <w:ind/>
    </w:pPr>
    <w:rPr>
      <w:rFonts w:ascii="Calibri" w:hAnsi="Calibri"/>
    </w:rPr>
  </w:style>
  <w:style w:styleId="Style_2_ch" w:type="character">
    <w:name w:val="No Spacing"/>
    <w:link w:val="Style_2"/>
    <w:rPr>
      <w:rFonts w:ascii="Calibri" w:hAnsi="Calibri"/>
    </w:rPr>
  </w:style>
  <w:style w:styleId="Style_19" w:type="paragraph">
    <w:name w:val="toc 9"/>
    <w:next w:val="Style_3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3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3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3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3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3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3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2026-02-18T09:43:38Z</dcterms:modified>
</cp:coreProperties>
</file>